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E3" w:rsidRPr="00607AB8" w:rsidRDefault="00A063E3" w:rsidP="00607AB8">
      <w:pPr>
        <w:ind w:left="57" w:right="57"/>
        <w:jc w:val="center"/>
        <w:rPr>
          <w:rFonts w:ascii="Segoe UI Semibold" w:hAnsi="Segoe UI Semibold" w:cs="Segoe UI Semibold"/>
          <w:sz w:val="24"/>
          <w:szCs w:val="28"/>
        </w:rPr>
      </w:pPr>
      <w:r w:rsidRPr="00607AB8">
        <w:rPr>
          <w:rFonts w:ascii="Segoe UI Semibold" w:hAnsi="Segoe UI Semibold" w:cs="Segoe UI Semibold"/>
          <w:sz w:val="24"/>
          <w:szCs w:val="28"/>
        </w:rPr>
        <w:t>___________________________________________</w:t>
      </w:r>
      <w:r w:rsidR="00607AB8" w:rsidRPr="00607AB8">
        <w:rPr>
          <w:rFonts w:ascii="Segoe UI Semibold" w:hAnsi="Segoe UI Semibold" w:cs="Segoe UI Semibold"/>
          <w:sz w:val="24"/>
          <w:szCs w:val="28"/>
        </w:rPr>
        <w:t>__________________________</w:t>
      </w:r>
      <w:r w:rsidRPr="00607AB8">
        <w:rPr>
          <w:rFonts w:ascii="Segoe UI Semibold" w:hAnsi="Segoe UI Semibold" w:cs="Segoe UI Semibold"/>
          <w:sz w:val="24"/>
          <w:szCs w:val="28"/>
        </w:rPr>
        <w:t>_______________________</w:t>
      </w:r>
    </w:p>
    <w:p w:rsidR="00A063E3" w:rsidRPr="00607AB8" w:rsidRDefault="00A063E3" w:rsidP="00490C99">
      <w:pPr>
        <w:ind w:left="57" w:right="57" w:firstLine="709"/>
        <w:jc w:val="center"/>
        <w:rPr>
          <w:rFonts w:ascii="Segoe UI Semibold" w:hAnsi="Segoe UI Semibold" w:cs="Segoe UI Semibold"/>
          <w:sz w:val="22"/>
          <w:szCs w:val="28"/>
        </w:rPr>
      </w:pPr>
      <w:r w:rsidRPr="00607AB8">
        <w:rPr>
          <w:rFonts w:ascii="Segoe UI Semibold" w:hAnsi="Segoe UI Semibold" w:cs="Segoe UI Semibold"/>
          <w:sz w:val="22"/>
          <w:szCs w:val="28"/>
        </w:rPr>
        <w:t>(наименование организации)</w:t>
      </w:r>
    </w:p>
    <w:p w:rsidR="00A063E3" w:rsidRPr="00607AB8" w:rsidRDefault="00A063E3" w:rsidP="00490C99">
      <w:pPr>
        <w:ind w:left="57" w:right="57" w:firstLine="709"/>
        <w:jc w:val="center"/>
        <w:rPr>
          <w:rFonts w:ascii="Segoe UI Semibold" w:hAnsi="Segoe UI Semibold" w:cs="Segoe UI Semibold"/>
          <w:sz w:val="24"/>
          <w:szCs w:val="28"/>
        </w:rPr>
      </w:pPr>
    </w:p>
    <w:p w:rsidR="00A063E3" w:rsidRPr="00607AB8" w:rsidRDefault="00A063E3" w:rsidP="00490C99">
      <w:pPr>
        <w:ind w:left="57" w:right="57" w:firstLine="709"/>
        <w:jc w:val="center"/>
        <w:rPr>
          <w:rFonts w:ascii="Segoe UI Semibold" w:hAnsi="Segoe UI Semibold" w:cs="Segoe UI Semibold"/>
          <w:sz w:val="24"/>
          <w:szCs w:val="28"/>
        </w:rPr>
      </w:pPr>
    </w:p>
    <w:p w:rsidR="00490C99" w:rsidRPr="00607AB8" w:rsidRDefault="00490C99" w:rsidP="00490C99">
      <w:pPr>
        <w:ind w:left="57" w:right="57" w:firstLine="709"/>
        <w:jc w:val="center"/>
        <w:rPr>
          <w:rFonts w:ascii="Segoe UI Semibold" w:hAnsi="Segoe UI Semibold" w:cs="Segoe UI Semibold"/>
          <w:sz w:val="24"/>
          <w:szCs w:val="28"/>
        </w:rPr>
      </w:pPr>
      <w:r w:rsidRPr="00607AB8">
        <w:rPr>
          <w:rFonts w:ascii="Segoe UI Semibold" w:hAnsi="Segoe UI Semibold" w:cs="Segoe UI Semibold"/>
          <w:sz w:val="24"/>
          <w:szCs w:val="28"/>
        </w:rPr>
        <w:t xml:space="preserve">ПРИКАЗ № </w:t>
      </w:r>
    </w:p>
    <w:p w:rsidR="00490C99" w:rsidRPr="00607AB8" w:rsidRDefault="00490C99" w:rsidP="00490C99">
      <w:pPr>
        <w:ind w:left="57" w:right="57" w:firstLine="709"/>
        <w:jc w:val="center"/>
        <w:rPr>
          <w:rFonts w:ascii="Segoe UI Semibold" w:hAnsi="Segoe UI Semibold" w:cs="Segoe UI Semibold"/>
          <w:sz w:val="24"/>
          <w:szCs w:val="28"/>
        </w:rPr>
      </w:pPr>
    </w:p>
    <w:p w:rsidR="00951DF8" w:rsidRPr="00607AB8" w:rsidRDefault="00490C99" w:rsidP="00490C99">
      <w:pPr>
        <w:ind w:left="57" w:right="57" w:firstLine="709"/>
        <w:rPr>
          <w:rFonts w:ascii="Segoe UI Semibold" w:eastAsia="Times New Roman Bold" w:hAnsi="Segoe UI Semibold" w:cs="Segoe UI Semibold"/>
          <w:sz w:val="24"/>
          <w:szCs w:val="28"/>
        </w:rPr>
      </w:pPr>
      <w:r w:rsidRPr="00607AB8">
        <w:rPr>
          <w:rFonts w:ascii="Segoe UI Semibold" w:eastAsia="Times New Roman Bold" w:hAnsi="Segoe UI Semibold" w:cs="Segoe UI Semibold"/>
          <w:sz w:val="24"/>
          <w:szCs w:val="28"/>
        </w:rPr>
        <w:t>«___» _________ 20__ г.</w:t>
      </w:r>
      <w:r w:rsidRPr="00607AB8">
        <w:rPr>
          <w:rFonts w:ascii="Segoe UI Semibold" w:eastAsia="Times New Roman Bold" w:hAnsi="Segoe UI Semibold" w:cs="Segoe UI Semibold"/>
          <w:sz w:val="24"/>
          <w:szCs w:val="28"/>
        </w:rPr>
        <w:tab/>
      </w:r>
      <w:r w:rsidR="003E3A09" w:rsidRPr="00607AB8">
        <w:rPr>
          <w:rFonts w:ascii="Segoe UI Semibold" w:eastAsia="Times New Roman Bold" w:hAnsi="Segoe UI Semibold" w:cs="Segoe UI Semibold"/>
          <w:sz w:val="24"/>
          <w:szCs w:val="28"/>
        </w:rPr>
        <w:tab/>
      </w:r>
      <w:r w:rsidR="003E3A09" w:rsidRPr="00607AB8">
        <w:rPr>
          <w:rFonts w:ascii="Segoe UI Semibold" w:eastAsia="Times New Roman Bold" w:hAnsi="Segoe UI Semibold" w:cs="Segoe UI Semibold"/>
          <w:sz w:val="24"/>
          <w:szCs w:val="28"/>
        </w:rPr>
        <w:tab/>
        <w:t xml:space="preserve"> </w:t>
      </w:r>
      <w:r w:rsidR="0038490D" w:rsidRPr="00607AB8">
        <w:rPr>
          <w:rFonts w:ascii="Segoe UI Semibold" w:eastAsia="Times New Roman Bold" w:hAnsi="Segoe UI Semibold" w:cs="Segoe UI Semibold"/>
          <w:sz w:val="24"/>
          <w:szCs w:val="28"/>
        </w:rPr>
        <w:t xml:space="preserve">  </w:t>
      </w:r>
      <w:r w:rsidRPr="00607AB8">
        <w:rPr>
          <w:rFonts w:ascii="Segoe UI Semibold" w:eastAsia="Times New Roman Bold" w:hAnsi="Segoe UI Semibold" w:cs="Segoe UI Semibold"/>
          <w:sz w:val="24"/>
          <w:szCs w:val="28"/>
        </w:rPr>
        <w:tab/>
      </w:r>
      <w:r w:rsidR="007A38D3" w:rsidRPr="00607AB8">
        <w:rPr>
          <w:rFonts w:ascii="Segoe UI Semibold" w:eastAsia="Times New Roman Bold" w:hAnsi="Segoe UI Semibold" w:cs="Segoe UI Semibold"/>
          <w:sz w:val="24"/>
          <w:szCs w:val="28"/>
        </w:rPr>
        <w:t xml:space="preserve">  </w:t>
      </w:r>
      <w:r w:rsidR="0038490D" w:rsidRPr="00607AB8">
        <w:rPr>
          <w:rFonts w:ascii="Segoe UI Semibold" w:eastAsia="Times New Roman Bold" w:hAnsi="Segoe UI Semibold" w:cs="Segoe UI Semibold"/>
          <w:sz w:val="24"/>
          <w:szCs w:val="28"/>
        </w:rPr>
        <w:t xml:space="preserve">г. </w:t>
      </w:r>
      <w:r w:rsidR="00951DF8" w:rsidRPr="00607AB8">
        <w:rPr>
          <w:rFonts w:ascii="Segoe UI Semibold" w:eastAsia="Times New Roman Bold" w:hAnsi="Segoe UI Semibold" w:cs="Segoe UI Semibold"/>
          <w:sz w:val="24"/>
          <w:szCs w:val="28"/>
        </w:rPr>
        <w:t>_______________</w:t>
      </w:r>
      <w:r w:rsidRPr="00607AB8">
        <w:rPr>
          <w:rFonts w:ascii="Segoe UI Semibold" w:eastAsia="Times New Roman Bold" w:hAnsi="Segoe UI Semibold" w:cs="Segoe UI Semibold"/>
          <w:sz w:val="24"/>
          <w:szCs w:val="28"/>
        </w:rPr>
        <w:tab/>
      </w:r>
    </w:p>
    <w:p w:rsidR="00490C99" w:rsidRPr="00607AB8" w:rsidRDefault="00490C99" w:rsidP="003A6E1B">
      <w:pPr>
        <w:ind w:right="57"/>
        <w:rPr>
          <w:rFonts w:ascii="Segoe UI Semibold" w:eastAsia="Times New Roman Bold" w:hAnsi="Segoe UI Semibold" w:cs="Segoe UI Semibold"/>
          <w:sz w:val="24"/>
          <w:szCs w:val="28"/>
        </w:rPr>
      </w:pPr>
    </w:p>
    <w:p w:rsidR="00490C99" w:rsidRPr="00607AB8" w:rsidRDefault="00490C99" w:rsidP="00490C99">
      <w:pPr>
        <w:ind w:left="57" w:right="57" w:firstLine="709"/>
        <w:jc w:val="both"/>
        <w:rPr>
          <w:rFonts w:ascii="Segoe UI Semibold" w:eastAsia="Times New Roman Bold" w:hAnsi="Segoe UI Semibold" w:cs="Segoe UI Semibold"/>
          <w:sz w:val="24"/>
          <w:szCs w:val="28"/>
        </w:rPr>
      </w:pPr>
    </w:p>
    <w:p w:rsidR="00490C99" w:rsidRPr="00607AB8" w:rsidRDefault="00490C99" w:rsidP="00A063E3">
      <w:pPr>
        <w:ind w:left="57" w:right="57"/>
        <w:rPr>
          <w:rFonts w:ascii="Segoe UI Semibold" w:eastAsia="Times New Roman Bold" w:hAnsi="Segoe UI Semibold" w:cs="Segoe UI Semibold"/>
          <w:sz w:val="24"/>
          <w:szCs w:val="28"/>
        </w:rPr>
      </w:pPr>
      <w:r w:rsidRPr="00607AB8">
        <w:rPr>
          <w:rFonts w:ascii="Segoe UI Semibold" w:hAnsi="Segoe UI Semibold" w:cs="Segoe UI Semibold"/>
          <w:sz w:val="24"/>
          <w:szCs w:val="28"/>
        </w:rPr>
        <w:t>Об организации вводного инструктажа по гражданской обороне и чрезвычайным ситуациям</w:t>
      </w:r>
    </w:p>
    <w:p w:rsidR="00490C99" w:rsidRPr="00607AB8" w:rsidRDefault="00490C99" w:rsidP="00490C99">
      <w:pPr>
        <w:ind w:left="57" w:right="57" w:firstLine="709"/>
        <w:jc w:val="both"/>
        <w:rPr>
          <w:rFonts w:ascii="Segoe UI" w:eastAsia="Times New Roman Bold" w:hAnsi="Segoe UI" w:cs="Segoe UI"/>
          <w:sz w:val="24"/>
          <w:szCs w:val="28"/>
        </w:rPr>
      </w:pPr>
    </w:p>
    <w:p w:rsidR="00951DF8" w:rsidRPr="00607AB8" w:rsidRDefault="00490C99" w:rsidP="00607AB8">
      <w:pPr>
        <w:suppressAutoHyphens/>
        <w:snapToGrid w:val="0"/>
        <w:rPr>
          <w:rFonts w:ascii="Segoe UI" w:eastAsia="Lucida Sans Unicode" w:hAnsi="Segoe UI" w:cs="Segoe UI"/>
          <w:kern w:val="2"/>
          <w:sz w:val="24"/>
          <w:szCs w:val="28"/>
          <w:lang w:eastAsia="ar-SA"/>
        </w:rPr>
      </w:pP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В целях реализации требований </w:t>
      </w:r>
      <w:r w:rsidR="00A063E3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Положения о подготовке населения в области гражданской обороны, утв. постановлением Правительства РФ от 02.11.2000 № 841, Правил поведения, обязательных для исполнения гражданами и организациями, </w:t>
      </w:r>
      <w:r w:rsid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br/>
      </w:r>
      <w:r w:rsidR="00A063E3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при введении режима повышенной готовности или чрезвычайной ситуации, </w:t>
      </w:r>
      <w:r w:rsid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br/>
      </w:r>
      <w:r w:rsidR="00A063E3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утв. постановлением Правительства РФ от 02.04.2020 № 417 </w:t>
      </w:r>
    </w:p>
    <w:p w:rsidR="00490C99" w:rsidRPr="00607AB8" w:rsidRDefault="00490C99" w:rsidP="00951DF8">
      <w:pPr>
        <w:ind w:left="57" w:right="57" w:firstLine="709"/>
        <w:jc w:val="both"/>
        <w:rPr>
          <w:rFonts w:ascii="Segoe UI" w:eastAsia="Times New Roman Bold" w:hAnsi="Segoe UI" w:cs="Segoe UI"/>
          <w:sz w:val="24"/>
          <w:szCs w:val="28"/>
        </w:rPr>
      </w:pPr>
    </w:p>
    <w:p w:rsidR="00490C99" w:rsidRPr="00607AB8" w:rsidRDefault="00607AB8" w:rsidP="00607AB8">
      <w:pPr>
        <w:ind w:left="57" w:right="57" w:firstLine="709"/>
        <w:jc w:val="both"/>
        <w:rPr>
          <w:rFonts w:ascii="Segoe UI Semibold" w:eastAsia="Times New Roman Bold" w:hAnsi="Segoe UI Semibold" w:cs="Segoe UI Semibold"/>
          <w:sz w:val="24"/>
          <w:szCs w:val="28"/>
        </w:rPr>
      </w:pPr>
      <w:r>
        <w:rPr>
          <w:rFonts w:ascii="Segoe UI Semibold" w:hAnsi="Segoe UI Semibold" w:cs="Segoe UI Semibold"/>
          <w:sz w:val="24"/>
          <w:szCs w:val="28"/>
        </w:rPr>
        <w:t xml:space="preserve">  </w:t>
      </w:r>
      <w:r w:rsidR="00490C99" w:rsidRPr="00607AB8">
        <w:rPr>
          <w:rFonts w:ascii="Segoe UI Semibold" w:hAnsi="Segoe UI Semibold" w:cs="Segoe UI Semibold"/>
          <w:sz w:val="24"/>
          <w:szCs w:val="28"/>
        </w:rPr>
        <w:t>ПРИКАЗЫВАЮ:</w:t>
      </w:r>
      <w:bookmarkStart w:id="0" w:name="_GoBack"/>
      <w:bookmarkEnd w:id="0"/>
    </w:p>
    <w:p w:rsidR="00185227" w:rsidRPr="00607AB8" w:rsidRDefault="00490C99" w:rsidP="00607AB8">
      <w:pPr>
        <w:pStyle w:val="a5"/>
        <w:numPr>
          <w:ilvl w:val="0"/>
          <w:numId w:val="4"/>
        </w:numPr>
        <w:suppressAutoHyphens/>
        <w:snapToGrid w:val="0"/>
        <w:spacing w:before="120"/>
        <w:ind w:hanging="573"/>
        <w:rPr>
          <w:rFonts w:ascii="Segoe UI" w:eastAsia="Calibri" w:hAnsi="Segoe UI" w:cs="Segoe UI"/>
          <w:sz w:val="24"/>
          <w:szCs w:val="28"/>
          <w:lang w:eastAsia="ar-SA"/>
        </w:rPr>
      </w:pP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Назначить лицом, ответственным за проведение вводного инструктажа </w:t>
      </w:r>
      <w:r w:rsid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br/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по гражданской обороне и чрезвычайным ситуациям (далее – ГО и ЧС) </w:t>
      </w:r>
      <w:r w:rsid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br/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в </w:t>
      </w:r>
      <w:r w:rsidR="00A063E3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организации </w:t>
      </w:r>
      <w:r w:rsidR="00951DF8" w:rsidRPr="00607AB8">
        <w:rPr>
          <w:rFonts w:ascii="Segoe UI" w:hAnsi="Segoe UI" w:cs="Segoe UI"/>
          <w:sz w:val="24"/>
          <w:szCs w:val="28"/>
        </w:rPr>
        <w:t>_______________________________</w:t>
      </w:r>
      <w:r w:rsidR="00A063E3" w:rsidRPr="00607AB8">
        <w:rPr>
          <w:rFonts w:ascii="Segoe UI" w:hAnsi="Segoe UI" w:cs="Segoe UI"/>
          <w:sz w:val="24"/>
          <w:szCs w:val="28"/>
        </w:rPr>
        <w:t>_________________________</w:t>
      </w:r>
      <w:r w:rsidR="00951DF8" w:rsidRPr="00607AB8">
        <w:rPr>
          <w:rFonts w:ascii="Segoe UI" w:hAnsi="Segoe UI" w:cs="Segoe UI"/>
          <w:sz w:val="24"/>
          <w:szCs w:val="28"/>
        </w:rPr>
        <w:t>_</w:t>
      </w:r>
      <w:r w:rsidR="008D44BD" w:rsidRPr="00607AB8">
        <w:rPr>
          <w:rFonts w:ascii="Segoe UI" w:hAnsi="Segoe UI" w:cs="Segoe UI"/>
          <w:sz w:val="24"/>
          <w:szCs w:val="28"/>
        </w:rPr>
        <w:t>.</w:t>
      </w:r>
    </w:p>
    <w:p w:rsidR="00490C99" w:rsidRPr="00607AB8" w:rsidRDefault="00951DF8" w:rsidP="00607AB8">
      <w:pPr>
        <w:pStyle w:val="a5"/>
        <w:numPr>
          <w:ilvl w:val="0"/>
          <w:numId w:val="4"/>
        </w:numPr>
        <w:suppressAutoHyphens/>
        <w:snapToGrid w:val="0"/>
        <w:spacing w:before="120"/>
        <w:ind w:hanging="573"/>
        <w:rPr>
          <w:rFonts w:ascii="Segoe UI" w:eastAsia="Calibri" w:hAnsi="Segoe UI" w:cs="Segoe UI"/>
          <w:b/>
          <w:sz w:val="24"/>
          <w:szCs w:val="28"/>
          <w:lang w:eastAsia="ar-SA"/>
        </w:rPr>
      </w:pPr>
      <w:bookmarkStart w:id="1" w:name="_Hlk482654930"/>
      <w:r w:rsidRPr="00607AB8">
        <w:rPr>
          <w:rFonts w:ascii="Segoe UI" w:hAnsi="Segoe UI" w:cs="Segoe UI"/>
          <w:sz w:val="24"/>
          <w:szCs w:val="28"/>
        </w:rPr>
        <w:t>Утвердить П</w:t>
      </w:r>
      <w:r w:rsidR="00490C99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рограмму вводного инструктажа по ГО и </w:t>
      </w:r>
      <w:bookmarkEnd w:id="1"/>
      <w:r w:rsidR="00A063E3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ЧС, </w:t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приложение</w:t>
      </w:r>
      <w:r w:rsidR="00A063E3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 №</w:t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1 </w:t>
      </w:r>
      <w:r w:rsid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br/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к настоящему приказу</w:t>
      </w:r>
      <w:r w:rsidR="00490C99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.</w:t>
      </w:r>
    </w:p>
    <w:p w:rsidR="00607AB8" w:rsidRPr="00607AB8" w:rsidRDefault="00A063E3" w:rsidP="005603DF">
      <w:pPr>
        <w:pStyle w:val="a5"/>
        <w:numPr>
          <w:ilvl w:val="0"/>
          <w:numId w:val="4"/>
        </w:numPr>
        <w:suppressAutoHyphens/>
        <w:snapToGrid w:val="0"/>
        <w:spacing w:before="120"/>
        <w:ind w:hanging="573"/>
        <w:rPr>
          <w:rFonts w:ascii="Segoe UI" w:eastAsia="Calibri" w:hAnsi="Segoe UI" w:cs="Segoe UI"/>
          <w:sz w:val="24"/>
          <w:szCs w:val="28"/>
          <w:lang w:eastAsia="ar-SA"/>
        </w:rPr>
      </w:pPr>
      <w:r w:rsidRPr="00607AB8">
        <w:rPr>
          <w:rFonts w:ascii="Segoe UI" w:eastAsia="Calibri" w:hAnsi="Segoe UI" w:cs="Segoe UI"/>
          <w:sz w:val="24"/>
          <w:szCs w:val="28"/>
          <w:lang w:eastAsia="ar-SA"/>
        </w:rPr>
        <w:t>_______________________________________________________</w:t>
      </w:r>
      <w:r w:rsidR="008D44BD" w:rsidRPr="00607AB8">
        <w:rPr>
          <w:rFonts w:ascii="Segoe UI" w:hAnsi="Segoe UI" w:cs="Segoe UI"/>
          <w:sz w:val="24"/>
          <w:szCs w:val="28"/>
        </w:rPr>
        <w:t xml:space="preserve"> </w:t>
      </w:r>
      <w:r w:rsidR="00951DF8" w:rsidRPr="00607AB8">
        <w:rPr>
          <w:rFonts w:ascii="Segoe UI" w:hAnsi="Segoe UI" w:cs="Segoe UI"/>
          <w:sz w:val="24"/>
          <w:szCs w:val="28"/>
        </w:rPr>
        <w:t xml:space="preserve">провести внеплановый инструктаж </w:t>
      </w:r>
      <w:r w:rsidRPr="00607AB8">
        <w:rPr>
          <w:rFonts w:ascii="Segoe UI" w:hAnsi="Segoe UI" w:cs="Segoe UI"/>
          <w:sz w:val="24"/>
          <w:szCs w:val="28"/>
        </w:rPr>
        <w:t xml:space="preserve">с </w:t>
      </w:r>
      <w:r w:rsidR="00951DF8" w:rsidRPr="00607AB8">
        <w:rPr>
          <w:rFonts w:ascii="Segoe UI" w:hAnsi="Segoe UI" w:cs="Segoe UI"/>
          <w:sz w:val="24"/>
          <w:szCs w:val="28"/>
        </w:rPr>
        <w:t>работникам</w:t>
      </w:r>
      <w:r w:rsidRPr="00607AB8">
        <w:rPr>
          <w:rFonts w:ascii="Segoe UI" w:hAnsi="Segoe UI" w:cs="Segoe UI"/>
          <w:sz w:val="24"/>
          <w:szCs w:val="28"/>
        </w:rPr>
        <w:t>и</w:t>
      </w:r>
      <w:r w:rsidR="00951DF8" w:rsidRPr="00607AB8">
        <w:rPr>
          <w:rFonts w:ascii="Segoe UI" w:hAnsi="Segoe UI" w:cs="Segoe UI"/>
          <w:sz w:val="24"/>
          <w:szCs w:val="28"/>
        </w:rPr>
        <w:t xml:space="preserve"> в связи с </w:t>
      </w:r>
      <w:r w:rsidRPr="00607AB8">
        <w:rPr>
          <w:rFonts w:ascii="Segoe UI" w:hAnsi="Segoe UI" w:cs="Segoe UI"/>
          <w:sz w:val="24"/>
          <w:szCs w:val="28"/>
        </w:rPr>
        <w:t xml:space="preserve">утверждением новой </w:t>
      </w:r>
      <w:r w:rsidR="00951DF8" w:rsidRPr="00607AB8">
        <w:rPr>
          <w:rFonts w:ascii="Segoe UI" w:hAnsi="Segoe UI" w:cs="Segoe UI"/>
          <w:sz w:val="24"/>
          <w:szCs w:val="28"/>
        </w:rPr>
        <w:t>П</w:t>
      </w:r>
      <w:r w:rsidR="00951DF8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рограмм</w:t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ы</w:t>
      </w:r>
      <w:r w:rsidR="00951DF8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 вводного инструктажа по ГО и ЧС</w:t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 </w:t>
      </w:r>
      <w:r w:rsidR="00371436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с учетом требований </w:t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Правил поведения, обязательных для исполнения гражданами и организациями, при введении режима повышенной готовности или чрезвычайной ситуации, утв. постановлением Правительства РФ от 02.04.2020 № 417.</w:t>
      </w:r>
    </w:p>
    <w:p w:rsidR="00490C99" w:rsidRPr="00607AB8" w:rsidRDefault="00490C99" w:rsidP="005603DF">
      <w:pPr>
        <w:pStyle w:val="a5"/>
        <w:numPr>
          <w:ilvl w:val="0"/>
          <w:numId w:val="4"/>
        </w:numPr>
        <w:suppressAutoHyphens/>
        <w:snapToGrid w:val="0"/>
        <w:spacing w:before="120"/>
        <w:ind w:hanging="573"/>
        <w:rPr>
          <w:rFonts w:ascii="Segoe UI" w:eastAsia="Calibri" w:hAnsi="Segoe UI" w:cs="Segoe UI"/>
          <w:sz w:val="24"/>
          <w:szCs w:val="28"/>
          <w:lang w:eastAsia="ar-SA"/>
        </w:rPr>
      </w:pP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Регистрировать проведение инструктажа по ГО и ЧС в журнале регистрации вводного инструктажа по ГО и ЧС с обязательной подписью инструктируемого и инструктирующего</w:t>
      </w:r>
      <w:r w:rsidR="00A063E3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 лиц</w:t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.</w:t>
      </w:r>
    </w:p>
    <w:p w:rsidR="00490C99" w:rsidRPr="00607AB8" w:rsidRDefault="00490C99" w:rsidP="00607AB8">
      <w:pPr>
        <w:pStyle w:val="a5"/>
        <w:numPr>
          <w:ilvl w:val="0"/>
          <w:numId w:val="4"/>
        </w:numPr>
        <w:suppressAutoHyphens/>
        <w:snapToGrid w:val="0"/>
        <w:spacing w:before="120"/>
        <w:ind w:hanging="573"/>
        <w:rPr>
          <w:rFonts w:ascii="Segoe UI" w:eastAsia="Lucida Sans Unicode" w:hAnsi="Segoe UI" w:cs="Segoe UI"/>
          <w:kern w:val="2"/>
          <w:sz w:val="24"/>
          <w:szCs w:val="28"/>
          <w:lang w:eastAsia="ar-SA"/>
        </w:rPr>
      </w:pP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Контроль за исполнением настоящего </w:t>
      </w:r>
      <w:r w:rsidR="008F3439"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 xml:space="preserve">приказа оставляю за </w:t>
      </w:r>
      <w:r w:rsidRPr="00607AB8">
        <w:rPr>
          <w:rFonts w:ascii="Segoe UI" w:eastAsia="Lucida Sans Unicode" w:hAnsi="Segoe UI" w:cs="Segoe UI"/>
          <w:kern w:val="2"/>
          <w:sz w:val="24"/>
          <w:szCs w:val="28"/>
          <w:lang w:eastAsia="ar-SA"/>
        </w:rPr>
        <w:t>собой.</w:t>
      </w:r>
    </w:p>
    <w:p w:rsidR="00490C99" w:rsidRPr="00607AB8" w:rsidRDefault="00490C99" w:rsidP="00490C99">
      <w:pPr>
        <w:ind w:left="57" w:right="57" w:firstLine="709"/>
        <w:jc w:val="both"/>
        <w:rPr>
          <w:rFonts w:ascii="Segoe UI" w:eastAsia="Times New Roman Bold" w:hAnsi="Segoe UI" w:cs="Segoe UI"/>
          <w:sz w:val="24"/>
          <w:szCs w:val="28"/>
        </w:rPr>
      </w:pPr>
    </w:p>
    <w:p w:rsidR="008D44BD" w:rsidRPr="00607AB8" w:rsidRDefault="008D44BD" w:rsidP="008D44BD">
      <w:pPr>
        <w:ind w:right="57"/>
        <w:jc w:val="both"/>
        <w:rPr>
          <w:rFonts w:ascii="Segoe UI" w:hAnsi="Segoe UI" w:cs="Segoe UI"/>
          <w:sz w:val="24"/>
          <w:szCs w:val="28"/>
        </w:rPr>
      </w:pPr>
      <w:r w:rsidRPr="00607AB8">
        <w:rPr>
          <w:rFonts w:ascii="Segoe UI" w:hAnsi="Segoe UI" w:cs="Segoe UI"/>
          <w:sz w:val="24"/>
          <w:szCs w:val="28"/>
        </w:rPr>
        <w:t>Директор</w:t>
      </w:r>
      <w:r w:rsidR="00752D35" w:rsidRPr="00607AB8">
        <w:rPr>
          <w:rFonts w:ascii="Segoe UI" w:hAnsi="Segoe UI" w:cs="Segoe UI"/>
          <w:sz w:val="24"/>
          <w:szCs w:val="28"/>
        </w:rPr>
        <w:t xml:space="preserve">                           </w:t>
      </w:r>
      <w:r w:rsidR="00A063E3" w:rsidRPr="00607AB8">
        <w:rPr>
          <w:rFonts w:ascii="Segoe UI" w:hAnsi="Segoe UI" w:cs="Segoe UI"/>
          <w:sz w:val="24"/>
          <w:szCs w:val="28"/>
        </w:rPr>
        <w:t xml:space="preserve">  </w:t>
      </w:r>
      <w:r w:rsidR="00607AB8">
        <w:rPr>
          <w:rFonts w:ascii="Segoe UI" w:hAnsi="Segoe UI" w:cs="Segoe UI"/>
          <w:sz w:val="24"/>
          <w:szCs w:val="28"/>
        </w:rPr>
        <w:t xml:space="preserve">            </w:t>
      </w:r>
      <w:r w:rsidR="00A063E3" w:rsidRPr="00607AB8">
        <w:rPr>
          <w:rFonts w:ascii="Segoe UI" w:hAnsi="Segoe UI" w:cs="Segoe UI"/>
          <w:sz w:val="24"/>
          <w:szCs w:val="28"/>
        </w:rPr>
        <w:t xml:space="preserve">  </w:t>
      </w:r>
      <w:r w:rsidR="00CB439C" w:rsidRPr="00607AB8">
        <w:rPr>
          <w:rFonts w:ascii="Segoe UI" w:hAnsi="Segoe UI" w:cs="Segoe UI"/>
          <w:sz w:val="24"/>
          <w:szCs w:val="28"/>
        </w:rPr>
        <w:t>_________</w:t>
      </w:r>
      <w:r w:rsidR="00A063E3" w:rsidRPr="00607AB8">
        <w:rPr>
          <w:rFonts w:ascii="Segoe UI" w:hAnsi="Segoe UI" w:cs="Segoe UI"/>
          <w:sz w:val="24"/>
          <w:szCs w:val="28"/>
        </w:rPr>
        <w:t xml:space="preserve">                                     </w:t>
      </w:r>
      <w:r w:rsidRPr="00607AB8">
        <w:rPr>
          <w:rFonts w:ascii="Segoe UI" w:hAnsi="Segoe UI" w:cs="Segoe UI"/>
          <w:sz w:val="24"/>
          <w:szCs w:val="28"/>
        </w:rPr>
        <w:t>_________________</w:t>
      </w:r>
    </w:p>
    <w:p w:rsidR="00A063E3" w:rsidRPr="00607AB8" w:rsidRDefault="00A063E3" w:rsidP="008D44BD">
      <w:pPr>
        <w:ind w:right="57"/>
        <w:jc w:val="both"/>
        <w:rPr>
          <w:rFonts w:ascii="Segoe UI" w:hAnsi="Segoe UI" w:cs="Segoe UI"/>
          <w:sz w:val="24"/>
          <w:szCs w:val="28"/>
        </w:rPr>
      </w:pPr>
    </w:p>
    <w:p w:rsidR="008D44BD" w:rsidRPr="00607AB8" w:rsidRDefault="008D44BD" w:rsidP="00607AB8">
      <w:pPr>
        <w:spacing w:after="240"/>
        <w:ind w:right="57"/>
        <w:jc w:val="both"/>
        <w:rPr>
          <w:rFonts w:ascii="Segoe UI" w:hAnsi="Segoe UI" w:cs="Segoe UI"/>
          <w:sz w:val="24"/>
          <w:szCs w:val="28"/>
        </w:rPr>
      </w:pPr>
      <w:r w:rsidRPr="00607AB8">
        <w:rPr>
          <w:rFonts w:ascii="Segoe UI" w:hAnsi="Segoe UI" w:cs="Segoe UI"/>
          <w:sz w:val="24"/>
          <w:szCs w:val="28"/>
        </w:rPr>
        <w:t>С приказом ознакомлен</w:t>
      </w:r>
      <w:r w:rsidR="00A063E3" w:rsidRPr="00607AB8">
        <w:rPr>
          <w:rFonts w:ascii="Segoe UI" w:hAnsi="Segoe UI" w:cs="Segoe UI"/>
          <w:sz w:val="24"/>
          <w:szCs w:val="28"/>
        </w:rPr>
        <w:t>ы</w:t>
      </w:r>
      <w:r w:rsidRPr="00607AB8">
        <w:rPr>
          <w:rFonts w:ascii="Segoe UI" w:hAnsi="Segoe UI" w:cs="Segoe UI"/>
          <w:sz w:val="24"/>
          <w:szCs w:val="28"/>
        </w:rPr>
        <w:t>:</w:t>
      </w:r>
    </w:p>
    <w:p w:rsidR="00490C99" w:rsidRPr="00607AB8" w:rsidRDefault="008D44BD" w:rsidP="008D44BD">
      <w:pPr>
        <w:ind w:right="57"/>
        <w:jc w:val="both"/>
        <w:rPr>
          <w:rFonts w:ascii="Segoe UI" w:eastAsia="Times New Roman Bold" w:hAnsi="Segoe UI" w:cs="Segoe UI"/>
          <w:sz w:val="24"/>
          <w:szCs w:val="28"/>
        </w:rPr>
      </w:pPr>
      <w:r w:rsidRPr="00607AB8">
        <w:rPr>
          <w:rFonts w:ascii="Segoe UI" w:hAnsi="Segoe UI" w:cs="Segoe UI"/>
          <w:sz w:val="24"/>
          <w:szCs w:val="28"/>
        </w:rPr>
        <w:t>____</w:t>
      </w:r>
      <w:r w:rsidR="00A063E3" w:rsidRPr="00607AB8">
        <w:rPr>
          <w:rFonts w:ascii="Segoe UI" w:hAnsi="Segoe UI" w:cs="Segoe UI"/>
          <w:sz w:val="24"/>
          <w:szCs w:val="28"/>
        </w:rPr>
        <w:t>______________________________</w:t>
      </w:r>
      <w:r w:rsidRPr="00607AB8">
        <w:rPr>
          <w:rFonts w:ascii="Segoe UI" w:hAnsi="Segoe UI" w:cs="Segoe UI"/>
          <w:sz w:val="24"/>
          <w:szCs w:val="28"/>
        </w:rPr>
        <w:t>_________________________________</w:t>
      </w:r>
    </w:p>
    <w:sectPr w:rsidR="00490C99" w:rsidRPr="00607AB8" w:rsidSect="00607AB8">
      <w:headerReference w:type="default" r:id="rId7"/>
      <w:footerReference w:type="default" r:id="rId8"/>
      <w:pgSz w:w="11906" w:h="16838"/>
      <w:pgMar w:top="851" w:right="851" w:bottom="127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AB8" w:rsidRDefault="00607AB8" w:rsidP="00607AB8">
      <w:r>
        <w:separator/>
      </w:r>
    </w:p>
  </w:endnote>
  <w:endnote w:type="continuationSeparator" w:id="0">
    <w:p w:rsidR="00607AB8" w:rsidRDefault="00607AB8" w:rsidP="0060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AB8" w:rsidRPr="00607AB8" w:rsidRDefault="00607AB8" w:rsidP="00607AB8">
    <w:pPr>
      <w:pStyle w:val="aa"/>
      <w:spacing w:before="240"/>
      <w:jc w:val="center"/>
      <w:rPr>
        <w:rFonts w:ascii="Segoe UI Light" w:hAnsi="Segoe UI Light" w:cs="Segoe UI Light"/>
        <w:sz w:val="28"/>
      </w:rPr>
    </w:pPr>
    <w:hyperlink r:id="rId1" w:history="1">
      <w:r w:rsidRPr="00607AB8">
        <w:rPr>
          <w:rStyle w:val="ac"/>
          <w:rFonts w:ascii="Segoe UI Light" w:hAnsi="Segoe UI Light" w:cs="Segoe UI Light"/>
          <w:sz w:val="22"/>
        </w:rPr>
        <w:t xml:space="preserve">Обучение по охране труда </w:t>
      </w:r>
      <w:r w:rsidRPr="00607AB8">
        <w:rPr>
          <w:rStyle w:val="ac"/>
          <w:rFonts w:ascii="Segoe UI Light" w:hAnsi="Segoe UI Light" w:cs="Segoe UI Light"/>
          <w:sz w:val="22"/>
        </w:rPr>
        <w:br/>
        <w:t xml:space="preserve">в </w:t>
      </w:r>
      <w:proofErr w:type="spellStart"/>
      <w:r w:rsidRPr="00607AB8">
        <w:rPr>
          <w:rStyle w:val="ac"/>
          <w:rFonts w:ascii="Segoe UI Light" w:hAnsi="Segoe UI Light" w:cs="Segoe UI Light"/>
          <w:sz w:val="22"/>
        </w:rPr>
        <w:t>Контур.Школе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AB8" w:rsidRDefault="00607AB8" w:rsidP="00607AB8">
      <w:r>
        <w:separator/>
      </w:r>
    </w:p>
  </w:footnote>
  <w:footnote w:type="continuationSeparator" w:id="0">
    <w:p w:rsidR="00607AB8" w:rsidRDefault="00607AB8" w:rsidP="0060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963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2"/>
      <w:gridCol w:w="4767"/>
    </w:tblGrid>
    <w:tr w:rsidR="00607AB8" w:rsidRPr="0049386C" w:rsidTr="00607AB8">
      <w:trPr>
        <w:trHeight w:val="1704"/>
      </w:trPr>
      <w:tc>
        <w:tcPr>
          <w:tcW w:w="4872" w:type="dxa"/>
        </w:tcPr>
        <w:p w:rsidR="00607AB8" w:rsidRDefault="00607AB8" w:rsidP="00607AB8">
          <w:pPr>
            <w:pStyle w:val="a8"/>
          </w:pPr>
          <w:r>
            <w:rPr>
              <w:noProof/>
            </w:rPr>
            <w:drawing>
              <wp:inline distT="0" distB="0" distL="0" distR="0" wp14:anchorId="5AE7E88F" wp14:editId="0DD19796">
                <wp:extent cx="2955521" cy="754380"/>
                <wp:effectExtent l="0" t="0" r="0" b="762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4495" t="8438" r="61005" b="80444"/>
                        <a:stretch/>
                      </pic:blipFill>
                      <pic:spPr bwMode="auto">
                        <a:xfrm>
                          <a:off x="0" y="0"/>
                          <a:ext cx="2974691" cy="7592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7" w:type="dxa"/>
        </w:tcPr>
        <w:p w:rsidR="00607AB8" w:rsidRPr="0049386C" w:rsidRDefault="00607AB8" w:rsidP="00607AB8">
          <w:pPr>
            <w:pStyle w:val="a8"/>
            <w:spacing w:before="360" w:after="120"/>
            <w:ind w:left="-527" w:firstLine="527"/>
            <w:jc w:val="right"/>
            <w:rPr>
              <w:rFonts w:ascii="Segoe UI Light" w:hAnsi="Segoe UI Light" w:cs="Segoe UI Light"/>
              <w:sz w:val="24"/>
            </w:rPr>
          </w:pPr>
          <w:r w:rsidRPr="00607AB8">
            <w:rPr>
              <w:rFonts w:ascii="Segoe UI Light" w:hAnsi="Segoe UI Light" w:cs="Segoe UI Light"/>
              <w:sz w:val="22"/>
            </w:rPr>
            <w:t xml:space="preserve">Дополнительный материал </w:t>
          </w:r>
          <w:r w:rsidRPr="00607AB8">
            <w:rPr>
              <w:rFonts w:ascii="Segoe UI Light" w:hAnsi="Segoe UI Light" w:cs="Segoe UI Light"/>
              <w:sz w:val="22"/>
            </w:rPr>
            <w:br/>
          </w:r>
          <w:r w:rsidRPr="00607AB8">
            <w:rPr>
              <w:rFonts w:ascii="Segoe UI Light" w:hAnsi="Segoe UI Light" w:cs="Segoe UI Light"/>
              <w:sz w:val="22"/>
            </w:rPr>
            <w:t xml:space="preserve">к статье </w:t>
          </w:r>
          <w:hyperlink r:id="rId2" w:history="1">
            <w:r w:rsidRPr="00607AB8">
              <w:rPr>
                <w:rStyle w:val="ac"/>
                <w:rFonts w:ascii="Segoe UI Light" w:hAnsi="Segoe UI Light" w:cs="Segoe UI Light"/>
                <w:sz w:val="22"/>
              </w:rPr>
              <w:t>ГО и ЧС</w:t>
            </w:r>
          </w:hyperlink>
        </w:p>
      </w:tc>
    </w:tr>
  </w:tbl>
  <w:p w:rsidR="00607AB8" w:rsidRPr="00607AB8" w:rsidRDefault="00607AB8" w:rsidP="00607AB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59C"/>
    <w:multiLevelType w:val="hybridMultilevel"/>
    <w:tmpl w:val="56682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E09D2"/>
    <w:multiLevelType w:val="hybridMultilevel"/>
    <w:tmpl w:val="A4CE06E8"/>
    <w:lvl w:ilvl="0" w:tplc="54800CF2">
      <w:start w:val="1"/>
      <w:numFmt w:val="decimal"/>
      <w:lvlText w:val="%1."/>
      <w:lvlJc w:val="left"/>
      <w:pPr>
        <w:ind w:left="930" w:hanging="570"/>
      </w:pPr>
      <w:rPr>
        <w:rFonts w:eastAsia="Lucida Sans Unicode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E4"/>
    <w:rsid w:val="00185227"/>
    <w:rsid w:val="00345CAF"/>
    <w:rsid w:val="00371436"/>
    <w:rsid w:val="00381BBC"/>
    <w:rsid w:val="0038490D"/>
    <w:rsid w:val="003A6E1B"/>
    <w:rsid w:val="003E3A09"/>
    <w:rsid w:val="00490C99"/>
    <w:rsid w:val="00523F7D"/>
    <w:rsid w:val="00607AB8"/>
    <w:rsid w:val="0062617A"/>
    <w:rsid w:val="00662042"/>
    <w:rsid w:val="006B6023"/>
    <w:rsid w:val="00752D35"/>
    <w:rsid w:val="007A38D3"/>
    <w:rsid w:val="0081449D"/>
    <w:rsid w:val="00860E73"/>
    <w:rsid w:val="008906EA"/>
    <w:rsid w:val="008D44BD"/>
    <w:rsid w:val="008F3439"/>
    <w:rsid w:val="00951DF8"/>
    <w:rsid w:val="009E05E2"/>
    <w:rsid w:val="00A063E3"/>
    <w:rsid w:val="00AE210F"/>
    <w:rsid w:val="00B30475"/>
    <w:rsid w:val="00BC086E"/>
    <w:rsid w:val="00CA49B5"/>
    <w:rsid w:val="00CB439C"/>
    <w:rsid w:val="00D50476"/>
    <w:rsid w:val="00E0369C"/>
    <w:rsid w:val="00E375E4"/>
    <w:rsid w:val="00F53BCD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9727D-799E-4133-AC94-54A1F40F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DF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086E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34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4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951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951DF8"/>
    <w:rPr>
      <w:color w:val="106BBE"/>
    </w:rPr>
  </w:style>
  <w:style w:type="paragraph" w:styleId="a8">
    <w:name w:val="header"/>
    <w:basedOn w:val="a"/>
    <w:link w:val="a9"/>
    <w:uiPriority w:val="99"/>
    <w:unhideWhenUsed/>
    <w:rsid w:val="00607A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7A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7A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7A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07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ol.kontur.ru/courses/soon/discipline-safet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chool.kontur.ru/publications/181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Стромова Инна Валерьевна</cp:lastModifiedBy>
  <cp:revision>29</cp:revision>
  <cp:lastPrinted>2017-10-24T07:48:00Z</cp:lastPrinted>
  <dcterms:created xsi:type="dcterms:W3CDTF">2017-09-26T10:53:00Z</dcterms:created>
  <dcterms:modified xsi:type="dcterms:W3CDTF">2020-05-29T16:38:00Z</dcterms:modified>
</cp:coreProperties>
</file>