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97" w:rsidRPr="002E0AC8" w:rsidRDefault="00A41297" w:rsidP="00A41297">
      <w:pPr>
        <w:pStyle w:val="a3"/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5943600" cy="942975"/>
            <wp:effectExtent l="0" t="0" r="0" b="9525"/>
            <wp:docPr id="1" name="Рисунок 1" descr="Описание: C:\Users\a.kozieva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.kozieva\Desktop\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297" w:rsidRPr="00346AC7" w:rsidRDefault="00A41297">
      <w:pPr>
        <w:rPr>
          <w:b/>
          <w:sz w:val="24"/>
          <w:szCs w:val="24"/>
        </w:rPr>
      </w:pPr>
      <w:r w:rsidRPr="00346AC7">
        <w:rPr>
          <w:b/>
          <w:sz w:val="24"/>
          <w:szCs w:val="24"/>
        </w:rPr>
        <w:t>Уважаемые коллеги!</w:t>
      </w:r>
    </w:p>
    <w:p w:rsidR="00286352" w:rsidRDefault="00CA5B0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декабря 2011 г. </w:t>
      </w:r>
      <w:r w:rsidR="00286352">
        <w:rPr>
          <w:b/>
          <w:sz w:val="24"/>
          <w:szCs w:val="24"/>
        </w:rPr>
        <w:t xml:space="preserve">специально для вас подготовлена </w:t>
      </w:r>
    </w:p>
    <w:p w:rsidR="00A41297" w:rsidRPr="00346AC7" w:rsidRDefault="00A41297">
      <w:pPr>
        <w:rPr>
          <w:b/>
          <w:sz w:val="24"/>
          <w:szCs w:val="24"/>
        </w:rPr>
      </w:pPr>
      <w:r w:rsidRPr="00346AC7">
        <w:rPr>
          <w:b/>
          <w:sz w:val="24"/>
          <w:szCs w:val="24"/>
        </w:rPr>
        <w:t xml:space="preserve">АДАПТИРОВАННАЯ </w:t>
      </w:r>
      <w:r w:rsidR="00230C2B" w:rsidRPr="00346AC7">
        <w:rPr>
          <w:b/>
          <w:sz w:val="24"/>
          <w:szCs w:val="24"/>
        </w:rPr>
        <w:t>программа</w:t>
      </w:r>
      <w:r w:rsidRPr="00346AC7">
        <w:rPr>
          <w:b/>
          <w:sz w:val="24"/>
          <w:szCs w:val="24"/>
        </w:rPr>
        <w:t xml:space="preserve"> ВОРОБЬЕВОЙ Е.В.</w:t>
      </w:r>
    </w:p>
    <w:p w:rsidR="00A41297" w:rsidRPr="00346AC7" w:rsidRDefault="00A41297" w:rsidP="00A41297">
      <w:pPr>
        <w:pStyle w:val="a3"/>
        <w:rPr>
          <w:b/>
          <w:sz w:val="24"/>
          <w:szCs w:val="24"/>
          <w:lang w:val="ru-RU"/>
        </w:rPr>
      </w:pPr>
      <w:r w:rsidRPr="00346AC7">
        <w:rPr>
          <w:b/>
          <w:sz w:val="24"/>
          <w:szCs w:val="24"/>
          <w:lang w:val="ru-RU"/>
        </w:rPr>
        <w:t xml:space="preserve">«ЗАРАБОТНАЯ ПЛАТА: ПРАВОВЫЕ ВОПРОСЫ, ОСОБЕННОСТИ </w:t>
      </w:r>
      <w:r w:rsidR="00286352">
        <w:rPr>
          <w:b/>
          <w:sz w:val="24"/>
          <w:szCs w:val="24"/>
          <w:lang w:val="ru-RU"/>
        </w:rPr>
        <w:t>УЧЕТА И НАЛОГООБЛОЖЕНИЯ В 2011 –</w:t>
      </w:r>
      <w:r w:rsidRPr="00346AC7">
        <w:rPr>
          <w:b/>
          <w:sz w:val="24"/>
          <w:szCs w:val="24"/>
          <w:lang w:val="ru-RU"/>
        </w:rPr>
        <w:t>2012 ГГ. НАЛОГИ И ВЗНОСЫ В ПОЛЬЗУ ФИЗИЧЕСКИХ ЛИЦ»</w:t>
      </w:r>
    </w:p>
    <w:p w:rsidR="00346AC7" w:rsidRDefault="00230C2B" w:rsidP="00CA5B09">
      <w:pPr>
        <w:jc w:val="both"/>
        <w:rPr>
          <w:sz w:val="24"/>
          <w:szCs w:val="24"/>
        </w:rPr>
      </w:pPr>
      <w:r w:rsidRPr="00346AC7">
        <w:rPr>
          <w:sz w:val="24"/>
          <w:szCs w:val="24"/>
        </w:rPr>
        <w:t xml:space="preserve">В рамках этого семинара лектор подробно ответит </w:t>
      </w:r>
      <w:r w:rsidR="00CD3962">
        <w:rPr>
          <w:sz w:val="24"/>
          <w:szCs w:val="24"/>
        </w:rPr>
        <w:t>на все интересующие в</w:t>
      </w:r>
      <w:r w:rsidR="00346AC7" w:rsidRPr="00346AC7">
        <w:rPr>
          <w:sz w:val="24"/>
          <w:szCs w:val="24"/>
        </w:rPr>
        <w:t>ас вопросы.</w:t>
      </w:r>
    </w:p>
    <w:p w:rsidR="005B7665" w:rsidRPr="00346AC7" w:rsidRDefault="00FE0169" w:rsidP="00CA5B09">
      <w:pPr>
        <w:jc w:val="both"/>
        <w:rPr>
          <w:sz w:val="24"/>
          <w:szCs w:val="24"/>
        </w:rPr>
      </w:pPr>
      <w:r>
        <w:rPr>
          <w:sz w:val="24"/>
          <w:szCs w:val="24"/>
        </w:rPr>
        <w:t>Отметьте</w:t>
      </w:r>
      <w:r w:rsidR="001A663A">
        <w:rPr>
          <w:sz w:val="24"/>
          <w:szCs w:val="24"/>
        </w:rPr>
        <w:t>, пожалуйста,</w:t>
      </w:r>
      <w:r>
        <w:rPr>
          <w:sz w:val="24"/>
          <w:szCs w:val="24"/>
        </w:rPr>
        <w:t xml:space="preserve"> пункты, которые вы</w:t>
      </w:r>
      <w:r w:rsidR="00CD3962">
        <w:rPr>
          <w:sz w:val="24"/>
          <w:szCs w:val="24"/>
        </w:rPr>
        <w:t>зывают у в</w:t>
      </w:r>
      <w:r>
        <w:rPr>
          <w:sz w:val="24"/>
          <w:szCs w:val="24"/>
        </w:rPr>
        <w:t>ас наибольший интерес:</w:t>
      </w:r>
    </w:p>
    <w:p w:rsidR="00346AC7" w:rsidRPr="00FD5261" w:rsidRDefault="00346AC7" w:rsidP="00286352">
      <w:pPr>
        <w:spacing w:after="0" w:line="240" w:lineRule="auto"/>
        <w:jc w:val="both"/>
        <w:rPr>
          <w:b/>
          <w:sz w:val="24"/>
          <w:szCs w:val="24"/>
        </w:rPr>
      </w:pPr>
      <w:r w:rsidRPr="00FD5261">
        <w:rPr>
          <w:b/>
          <w:sz w:val="24"/>
          <w:szCs w:val="24"/>
        </w:rPr>
        <w:t>Тема 1</w:t>
      </w:r>
      <w:r w:rsidR="00286352" w:rsidRPr="00286352">
        <w:rPr>
          <w:b/>
          <w:sz w:val="24"/>
          <w:szCs w:val="24"/>
        </w:rPr>
        <w:t>.</w:t>
      </w:r>
      <w:r w:rsidRPr="00FD5261">
        <w:rPr>
          <w:b/>
          <w:sz w:val="24"/>
          <w:szCs w:val="24"/>
        </w:rPr>
        <w:t xml:space="preserve"> Выплаты в пользу работников: определение, различия, порядок налогообложения </w:t>
      </w:r>
    </w:p>
    <w:p w:rsidR="00346AC7" w:rsidRPr="00FD5261" w:rsidRDefault="00286352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заработная плата</w:t>
      </w:r>
    </w:p>
    <w:p w:rsidR="00346AC7" w:rsidRPr="00FD5261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FD5261">
        <w:t>гарантии</w:t>
      </w:r>
    </w:p>
    <w:p w:rsidR="00346AC7" w:rsidRPr="00FD5261" w:rsidRDefault="00286352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компенсации</w:t>
      </w:r>
    </w:p>
    <w:p w:rsidR="00346AC7" w:rsidRPr="005B7665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color w:val="121212"/>
        </w:rPr>
      </w:pPr>
      <w:r w:rsidRPr="00FD5261">
        <w:t>выплаты социального характера</w:t>
      </w:r>
    </w:p>
    <w:p w:rsidR="005B7665" w:rsidRPr="005B7665" w:rsidRDefault="00FE0169" w:rsidP="00286352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color w:val="121212"/>
        </w:rPr>
      </w:pPr>
      <w:r>
        <w:t>ваш вопрос:</w:t>
      </w:r>
      <w:r w:rsidR="005B7665">
        <w:rPr>
          <w:lang w:val="en-US"/>
        </w:rPr>
        <w:t>___________________________________________________________________</w:t>
      </w:r>
    </w:p>
    <w:p w:rsidR="005B7665" w:rsidRPr="00FD5261" w:rsidRDefault="005B7665" w:rsidP="00286352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color w:val="121212"/>
        </w:rPr>
      </w:pPr>
      <w:r>
        <w:rPr>
          <w:lang w:val="en-US"/>
        </w:rPr>
        <w:t>________________________________________________________________________</w:t>
      </w:r>
    </w:p>
    <w:p w:rsidR="00346AC7" w:rsidRPr="00346AC7" w:rsidRDefault="00346AC7" w:rsidP="00346AC7">
      <w:pPr>
        <w:spacing w:after="0"/>
        <w:jc w:val="both"/>
        <w:rPr>
          <w:b/>
          <w:sz w:val="24"/>
          <w:szCs w:val="24"/>
        </w:rPr>
      </w:pPr>
      <w:r w:rsidRPr="00346AC7">
        <w:rPr>
          <w:b/>
          <w:sz w:val="24"/>
          <w:szCs w:val="24"/>
        </w:rPr>
        <w:t>Тема 2</w:t>
      </w:r>
      <w:r w:rsidR="00286352" w:rsidRPr="00286352">
        <w:rPr>
          <w:b/>
          <w:sz w:val="24"/>
          <w:szCs w:val="24"/>
        </w:rPr>
        <w:t>.</w:t>
      </w:r>
      <w:r w:rsidRPr="00346AC7">
        <w:rPr>
          <w:b/>
          <w:sz w:val="24"/>
          <w:szCs w:val="24"/>
        </w:rPr>
        <w:t xml:space="preserve">   Гарантии и компенсации:</w:t>
      </w:r>
    </w:p>
    <w:p w:rsidR="00346AC7" w:rsidRPr="00224C31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>работникам, направ</w:t>
      </w:r>
      <w:r w:rsidR="00286352">
        <w:t>ленным в служебные командировки</w:t>
      </w:r>
    </w:p>
    <w:p w:rsidR="00346AC7" w:rsidRPr="00224C31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>работникам</w:t>
      </w:r>
      <w:r w:rsidR="00286352">
        <w:t xml:space="preserve"> с разъездным характером работы</w:t>
      </w:r>
    </w:p>
    <w:p w:rsidR="00346AC7" w:rsidRPr="005B7665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>работникам за использование личного автомобиля и иного имущества в служебных целях</w:t>
      </w:r>
    </w:p>
    <w:p w:rsidR="005B7665" w:rsidRPr="005B7665" w:rsidRDefault="00FE0169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ваш вопрос:</w:t>
      </w:r>
      <w:r w:rsidR="005B7665">
        <w:rPr>
          <w:lang w:val="en-US"/>
        </w:rPr>
        <w:t>_______________________________________________________________</w:t>
      </w:r>
    </w:p>
    <w:p w:rsidR="005B7665" w:rsidRPr="00FD5261" w:rsidRDefault="005B7665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rPr>
          <w:lang w:val="en-US"/>
        </w:rPr>
        <w:t>_________________________________________________________________________</w:t>
      </w:r>
    </w:p>
    <w:p w:rsidR="00346AC7" w:rsidRPr="00FD5261" w:rsidRDefault="00346AC7" w:rsidP="00286352">
      <w:pPr>
        <w:spacing w:after="0" w:line="240" w:lineRule="auto"/>
        <w:jc w:val="both"/>
        <w:rPr>
          <w:b/>
          <w:sz w:val="24"/>
          <w:szCs w:val="24"/>
        </w:rPr>
      </w:pPr>
      <w:r w:rsidRPr="00FD5261">
        <w:rPr>
          <w:b/>
          <w:sz w:val="24"/>
          <w:szCs w:val="24"/>
        </w:rPr>
        <w:t>Тема 3</w:t>
      </w:r>
      <w:r w:rsidR="00286352" w:rsidRPr="00286352">
        <w:rPr>
          <w:b/>
          <w:sz w:val="24"/>
          <w:szCs w:val="24"/>
        </w:rPr>
        <w:t>.</w:t>
      </w:r>
      <w:r w:rsidRPr="00FD5261">
        <w:rPr>
          <w:b/>
          <w:sz w:val="24"/>
          <w:szCs w:val="24"/>
        </w:rPr>
        <w:t xml:space="preserve"> Страховые взносы в 2011 году  </w:t>
      </w:r>
      <w:r w:rsidRPr="00FD5261">
        <w:rPr>
          <w:sz w:val="24"/>
          <w:szCs w:val="24"/>
        </w:rPr>
        <w:t>(с учетом изменений, внесенных в Федеральный закон</w:t>
      </w:r>
      <w:r w:rsidRPr="00FD5261">
        <w:rPr>
          <w:spacing w:val="-6"/>
          <w:sz w:val="24"/>
          <w:szCs w:val="24"/>
        </w:rPr>
        <w:t xml:space="preserve"> от 24.07.2009 № 212-ФЗ Федеральными законами </w:t>
      </w:r>
      <w:r w:rsidRPr="00FD5261">
        <w:rPr>
          <w:rFonts w:eastAsia="Calibri"/>
          <w:bCs/>
          <w:sz w:val="24"/>
          <w:szCs w:val="24"/>
        </w:rPr>
        <w:t>от 29.11.2010 N 313-ФЗ, от 08.12.2010 N 339-ФЗ)</w:t>
      </w:r>
    </w:p>
    <w:p w:rsidR="00346AC7" w:rsidRPr="00346AC7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346AC7">
        <w:t>объек</w:t>
      </w:r>
      <w:r w:rsidR="00286352">
        <w:t>т обложения страховыми взносами</w:t>
      </w:r>
    </w:p>
    <w:p w:rsidR="00346AC7" w:rsidRPr="00346AC7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346AC7">
        <w:t>выплаты, не признаваемые объектом обл</w:t>
      </w:r>
      <w:r w:rsidR="00286352">
        <w:t>ожения страховыми взносами</w:t>
      </w:r>
    </w:p>
    <w:p w:rsidR="00346AC7" w:rsidRPr="00224C31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 xml:space="preserve">выплаты, освобожденные от обложения страховыми взносами </w:t>
      </w:r>
    </w:p>
    <w:p w:rsidR="00346AC7" w:rsidRPr="00224C31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>тариф</w:t>
      </w:r>
      <w:r w:rsidR="00286352">
        <w:t>ы страховых взносов на 2011 год</w:t>
      </w:r>
    </w:p>
    <w:p w:rsidR="00346AC7" w:rsidRPr="005B7665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>порядок и сроки уплаты страховых взносов</w:t>
      </w:r>
    </w:p>
    <w:p w:rsidR="005B7665" w:rsidRPr="005B7665" w:rsidRDefault="00FE0169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ваш вопрос:</w:t>
      </w:r>
      <w:r w:rsidR="005B7665">
        <w:rPr>
          <w:lang w:val="en-US"/>
        </w:rPr>
        <w:t>_______________________________________________________________</w:t>
      </w:r>
    </w:p>
    <w:p w:rsidR="005B7665" w:rsidRDefault="005B7665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rPr>
          <w:lang w:val="en-US"/>
        </w:rPr>
        <w:t>________________________________________________________________________</w:t>
      </w:r>
    </w:p>
    <w:p w:rsidR="00346AC7" w:rsidRDefault="00346AC7" w:rsidP="00286352">
      <w:pPr>
        <w:pStyle w:val="a7"/>
        <w:spacing w:before="120" w:after="120" w:line="240" w:lineRule="auto"/>
        <w:ind w:left="0"/>
        <w:jc w:val="both"/>
        <w:rPr>
          <w:sz w:val="24"/>
          <w:szCs w:val="24"/>
        </w:rPr>
      </w:pPr>
      <w:r w:rsidRPr="00286352">
        <w:rPr>
          <w:b/>
          <w:sz w:val="24"/>
          <w:szCs w:val="24"/>
          <w:lang w:val="ru-RU"/>
        </w:rPr>
        <w:t>Тема 4</w:t>
      </w:r>
      <w:r w:rsidR="00286352" w:rsidRPr="00286352">
        <w:rPr>
          <w:b/>
          <w:sz w:val="24"/>
          <w:szCs w:val="24"/>
          <w:lang w:val="ru-RU"/>
        </w:rPr>
        <w:t>.</w:t>
      </w:r>
      <w:r w:rsidRPr="00286352">
        <w:rPr>
          <w:b/>
          <w:sz w:val="24"/>
          <w:szCs w:val="24"/>
          <w:lang w:val="ru-RU"/>
        </w:rPr>
        <w:t xml:space="preserve"> Страховые взносы на обязательное социальное страхование от несчастных случаев на производстве и профессиональных заболеваний </w:t>
      </w:r>
      <w:r w:rsidRPr="00286352">
        <w:rPr>
          <w:sz w:val="24"/>
          <w:szCs w:val="24"/>
          <w:lang w:val="ru-RU"/>
        </w:rPr>
        <w:t>(Федеральный закон от 24.07.1998 № 125-ФЗ в редакции Федерального закона от 08.12.2010 № 348-ФЗ)</w:t>
      </w:r>
    </w:p>
    <w:p w:rsidR="005B7665" w:rsidRDefault="00FE0169" w:rsidP="00286352">
      <w:pPr>
        <w:pStyle w:val="a7"/>
        <w:spacing w:before="120" w:after="120" w:line="240" w:lineRule="auto"/>
        <w:ind w:left="0"/>
        <w:jc w:val="both"/>
        <w:rPr>
          <w:sz w:val="24"/>
          <w:szCs w:val="24"/>
          <w:lang w:val="ru-RU"/>
        </w:rPr>
      </w:pPr>
      <w:r w:rsidRPr="00FE0169">
        <w:rPr>
          <w:rFonts w:asciiTheme="minorHAnsi" w:eastAsiaTheme="minorHAnsi" w:hAnsiTheme="minorHAnsi" w:cstheme="minorBidi"/>
          <w:sz w:val="22"/>
          <w:szCs w:val="22"/>
          <w:lang w:val="ru-RU" w:bidi="ar-SA"/>
        </w:rPr>
        <w:t>ваш вопрос</w:t>
      </w:r>
      <w:r>
        <w:t>:</w:t>
      </w:r>
      <w:r>
        <w:rPr>
          <w:sz w:val="24"/>
          <w:szCs w:val="24"/>
        </w:rPr>
        <w:t>_</w:t>
      </w:r>
      <w:r w:rsidR="005B7665">
        <w:rPr>
          <w:sz w:val="24"/>
          <w:szCs w:val="24"/>
        </w:rPr>
        <w:t>_______________________________________________________</w:t>
      </w:r>
      <w:r>
        <w:rPr>
          <w:sz w:val="24"/>
          <w:szCs w:val="24"/>
        </w:rPr>
        <w:t>___________</w:t>
      </w:r>
      <w:r>
        <w:rPr>
          <w:sz w:val="24"/>
          <w:szCs w:val="24"/>
          <w:lang w:val="ru-RU"/>
        </w:rPr>
        <w:t>_</w:t>
      </w:r>
    </w:p>
    <w:p w:rsidR="00FE0169" w:rsidRPr="00FE0169" w:rsidRDefault="00FE0169" w:rsidP="00286352">
      <w:pPr>
        <w:pStyle w:val="a7"/>
        <w:spacing w:before="120" w:after="120" w:line="240" w:lineRule="auto"/>
        <w:ind w:left="0"/>
        <w:jc w:val="both"/>
        <w:rPr>
          <w:sz w:val="22"/>
          <w:szCs w:val="22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______________________________________________________________________________</w:t>
      </w:r>
    </w:p>
    <w:p w:rsidR="00346AC7" w:rsidRPr="00346AC7" w:rsidRDefault="00346AC7" w:rsidP="00286352">
      <w:pPr>
        <w:spacing w:after="0" w:line="240" w:lineRule="auto"/>
        <w:rPr>
          <w:b/>
        </w:rPr>
      </w:pPr>
      <w:r w:rsidRPr="00346AC7">
        <w:rPr>
          <w:b/>
          <w:sz w:val="24"/>
          <w:szCs w:val="24"/>
        </w:rPr>
        <w:lastRenderedPageBreak/>
        <w:t>Тема 5</w:t>
      </w:r>
      <w:r w:rsidR="00286352" w:rsidRPr="00286352">
        <w:rPr>
          <w:b/>
          <w:sz w:val="24"/>
          <w:szCs w:val="24"/>
        </w:rPr>
        <w:t>.</w:t>
      </w:r>
      <w:r>
        <w:rPr>
          <w:b/>
        </w:rPr>
        <w:t xml:space="preserve"> </w:t>
      </w:r>
      <w:r w:rsidR="00FD5261">
        <w:rPr>
          <w:b/>
        </w:rPr>
        <w:t xml:space="preserve"> </w:t>
      </w:r>
      <w:r w:rsidRPr="00224C31">
        <w:rPr>
          <w:b/>
          <w:sz w:val="24"/>
          <w:szCs w:val="24"/>
        </w:rPr>
        <w:t xml:space="preserve">Изменения в порядке исчисления пособий за счет ФСС РФ в связи с переходом на уплату страховых взносов  </w:t>
      </w:r>
    </w:p>
    <w:p w:rsidR="00346AC7" w:rsidRPr="00224C31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>анализ и комментарии к основным положениям Федерального закона от 29.12.2006 № 255-ФЗ «Об обязательном социальном страховании на случай временной нетрудоспособности и в связи с материнством» в редакции Федеральног</w:t>
      </w:r>
      <w:r w:rsidR="00286352">
        <w:t>о закона от 08.12.2010 № 343-ФЗ</w:t>
      </w:r>
    </w:p>
    <w:p w:rsidR="00346AC7" w:rsidRPr="00224C31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 xml:space="preserve">расчетный период для исчисления пособий по временной нетрудоспособности, по беременности </w:t>
      </w:r>
      <w:r w:rsidR="00286352">
        <w:t>и родам,  по уходу за ребенком</w:t>
      </w:r>
    </w:p>
    <w:p w:rsidR="00346AC7" w:rsidRPr="00531704" w:rsidRDefault="00286352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алгоритм исчисления пособий</w:t>
      </w:r>
    </w:p>
    <w:p w:rsidR="00346AC7" w:rsidRPr="005B7665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 xml:space="preserve">особенности </w:t>
      </w:r>
      <w:r>
        <w:t>назначения и выплаты в 2011 года</w:t>
      </w:r>
    </w:p>
    <w:p w:rsidR="005B7665" w:rsidRPr="005B7665" w:rsidRDefault="00FE0169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ваш вопрос:</w:t>
      </w:r>
      <w:r>
        <w:softHyphen/>
        <w:t>__</w:t>
      </w:r>
      <w:r w:rsidR="005B7665">
        <w:rPr>
          <w:lang w:val="en-US"/>
        </w:rPr>
        <w:t>_____________________________________________________________</w:t>
      </w:r>
    </w:p>
    <w:p w:rsidR="005B7665" w:rsidRPr="00346AC7" w:rsidRDefault="005B7665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rPr>
          <w:lang w:val="en-US"/>
        </w:rPr>
        <w:t>__________________________________________________________________________</w:t>
      </w:r>
    </w:p>
    <w:p w:rsidR="00346AC7" w:rsidRPr="00346AC7" w:rsidRDefault="00346AC7" w:rsidP="00346AC7">
      <w:pPr>
        <w:spacing w:before="120" w:after="120" w:line="240" w:lineRule="auto"/>
        <w:jc w:val="both"/>
        <w:rPr>
          <w:b/>
          <w:sz w:val="24"/>
          <w:szCs w:val="24"/>
        </w:rPr>
      </w:pPr>
      <w:r w:rsidRPr="00346AC7">
        <w:rPr>
          <w:b/>
          <w:sz w:val="24"/>
          <w:szCs w:val="24"/>
        </w:rPr>
        <w:t>Тема 6</w:t>
      </w:r>
      <w:r w:rsidR="00286352" w:rsidRPr="00286352">
        <w:rPr>
          <w:b/>
          <w:sz w:val="24"/>
          <w:szCs w:val="24"/>
        </w:rPr>
        <w:t>.</w:t>
      </w:r>
      <w:r w:rsidRPr="00346AC7">
        <w:rPr>
          <w:b/>
          <w:sz w:val="24"/>
          <w:szCs w:val="24"/>
        </w:rPr>
        <w:t xml:space="preserve"> Налог на доходы физических лиц с учетом изменений, вступивших в силу в 2011 году  </w:t>
      </w:r>
    </w:p>
    <w:p w:rsidR="00346AC7" w:rsidRPr="00224C31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224C31">
        <w:t>порядок налогообложения доходов физических лиц, не являю</w:t>
      </w:r>
      <w:r w:rsidR="00286352">
        <w:t>щихся налоговыми резидентами РФ</w:t>
      </w:r>
    </w:p>
    <w:p w:rsidR="00346AC7" w:rsidRPr="00531704" w:rsidRDefault="00286352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дата получения дохода</w:t>
      </w:r>
    </w:p>
    <w:p w:rsidR="00346AC7" w:rsidRPr="00224C31" w:rsidRDefault="00286352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сроки удержания и уплаты налога</w:t>
      </w:r>
    </w:p>
    <w:p w:rsidR="00346AC7" w:rsidRPr="005B7665" w:rsidRDefault="00346AC7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 w:rsidRPr="00531704">
        <w:t>возврат излишне удержанного налога</w:t>
      </w:r>
    </w:p>
    <w:p w:rsidR="005B7665" w:rsidRPr="005B7665" w:rsidRDefault="00FE0169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t>ваш вопрос:_</w:t>
      </w:r>
      <w:r w:rsidR="005B7665">
        <w:rPr>
          <w:lang w:val="en-US"/>
        </w:rPr>
        <w:t>______________________________________________________________</w:t>
      </w:r>
    </w:p>
    <w:p w:rsidR="005B7665" w:rsidRPr="00CA5B09" w:rsidRDefault="005B7665" w:rsidP="00286352">
      <w:pPr>
        <w:numPr>
          <w:ilvl w:val="0"/>
          <w:numId w:val="6"/>
        </w:numPr>
        <w:spacing w:after="0" w:line="240" w:lineRule="auto"/>
        <w:ind w:left="714" w:hanging="357"/>
        <w:jc w:val="both"/>
      </w:pPr>
      <w:r>
        <w:rPr>
          <w:lang w:val="en-US"/>
        </w:rPr>
        <w:t>________________________________________________________________________</w:t>
      </w:r>
    </w:p>
    <w:p w:rsidR="00CA5B09" w:rsidRDefault="00CA5B09" w:rsidP="00CA5B09">
      <w:pPr>
        <w:spacing w:before="120" w:after="120" w:line="240" w:lineRule="auto"/>
        <w:jc w:val="center"/>
        <w:rPr>
          <w:b/>
          <w:sz w:val="24"/>
          <w:szCs w:val="24"/>
        </w:rPr>
      </w:pPr>
    </w:p>
    <w:p w:rsidR="00CD3962" w:rsidRDefault="00CD3962" w:rsidP="00CD3962">
      <w:pPr>
        <w:spacing w:before="120"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Спасибо!</w:t>
      </w:r>
    </w:p>
    <w:p w:rsidR="00CD3962" w:rsidRDefault="00CD3962" w:rsidP="00346AC7">
      <w:pPr>
        <w:jc w:val="both"/>
        <w:rPr>
          <w:b/>
          <w:bCs/>
          <w:color w:val="FF0000"/>
          <w:sz w:val="24"/>
          <w:szCs w:val="24"/>
        </w:rPr>
      </w:pPr>
    </w:p>
    <w:p w:rsidR="00346AC7" w:rsidRDefault="00346AC7" w:rsidP="00346AC7">
      <w:pPr>
        <w:jc w:val="both"/>
        <w:rPr>
          <w:b/>
          <w:bCs/>
          <w:color w:val="FF0000"/>
          <w:sz w:val="24"/>
          <w:szCs w:val="24"/>
        </w:rPr>
      </w:pPr>
      <w:r w:rsidRPr="00FD5261">
        <w:rPr>
          <w:b/>
          <w:bCs/>
          <w:color w:val="FF0000"/>
          <w:sz w:val="24"/>
          <w:szCs w:val="24"/>
        </w:rPr>
        <w:t>В программе будут учтены все последние изменения законодательства на день проведения семинара.</w:t>
      </w:r>
    </w:p>
    <w:p w:rsidR="00286352" w:rsidRPr="00FD5261" w:rsidRDefault="00286352" w:rsidP="00346AC7">
      <w:pPr>
        <w:jc w:val="both"/>
        <w:rPr>
          <w:b/>
          <w:sz w:val="24"/>
          <w:szCs w:val="24"/>
        </w:rPr>
      </w:pPr>
    </w:p>
    <w:p w:rsidR="002F6A13" w:rsidRDefault="00AF4F49" w:rsidP="00346AC7">
      <w:pPr>
        <w:jc w:val="both"/>
        <w:rPr>
          <w:b/>
          <w:sz w:val="24"/>
          <w:szCs w:val="24"/>
        </w:rPr>
      </w:pPr>
      <w:hyperlink r:id="rId7" w:history="1">
        <w:r w:rsidR="00286352" w:rsidRPr="00286352">
          <w:rPr>
            <w:rStyle w:val="a8"/>
            <w:b/>
            <w:sz w:val="24"/>
            <w:szCs w:val="24"/>
          </w:rPr>
          <w:t>Отзывы по семинару</w:t>
        </w:r>
      </w:hyperlink>
    </w:p>
    <w:p w:rsidR="00230C2B" w:rsidRPr="005B7665" w:rsidRDefault="00230C2B" w:rsidP="002F6A13">
      <w:pPr>
        <w:rPr>
          <w:sz w:val="24"/>
          <w:szCs w:val="24"/>
        </w:rPr>
      </w:pPr>
    </w:p>
    <w:p w:rsidR="002F6A13" w:rsidRDefault="002F6A13" w:rsidP="002F6A13">
      <w:pPr>
        <w:rPr>
          <w:sz w:val="24"/>
          <w:szCs w:val="24"/>
        </w:rPr>
      </w:pPr>
      <w:r>
        <w:rPr>
          <w:sz w:val="24"/>
          <w:szCs w:val="24"/>
        </w:rPr>
        <w:t>Название компании ____________________________________________________________</w:t>
      </w:r>
    </w:p>
    <w:p w:rsidR="002F6A13" w:rsidRPr="002F6A13" w:rsidRDefault="002F6A13" w:rsidP="002F6A13">
      <w:pPr>
        <w:rPr>
          <w:sz w:val="24"/>
          <w:szCs w:val="24"/>
        </w:rPr>
      </w:pPr>
      <w:r>
        <w:rPr>
          <w:sz w:val="24"/>
          <w:szCs w:val="24"/>
        </w:rPr>
        <w:t>ФИО _________________________________________________________________________</w:t>
      </w:r>
    </w:p>
    <w:sectPr w:rsidR="002F6A13" w:rsidRPr="002F6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33C8"/>
    <w:multiLevelType w:val="hybridMultilevel"/>
    <w:tmpl w:val="42540DD4"/>
    <w:lvl w:ilvl="0" w:tplc="64DCB3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C4BE5"/>
    <w:multiLevelType w:val="hybridMultilevel"/>
    <w:tmpl w:val="593CD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70A3F"/>
    <w:multiLevelType w:val="hybridMultilevel"/>
    <w:tmpl w:val="5F28F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12DC7"/>
    <w:multiLevelType w:val="hybridMultilevel"/>
    <w:tmpl w:val="36EA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0303A8"/>
    <w:multiLevelType w:val="hybridMultilevel"/>
    <w:tmpl w:val="4FF03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35912"/>
    <w:multiLevelType w:val="hybridMultilevel"/>
    <w:tmpl w:val="69CA0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515"/>
    <w:rsid w:val="001A663A"/>
    <w:rsid w:val="001C0AEE"/>
    <w:rsid w:val="00230C2B"/>
    <w:rsid w:val="00286352"/>
    <w:rsid w:val="002F6A13"/>
    <w:rsid w:val="00346AC7"/>
    <w:rsid w:val="005B7665"/>
    <w:rsid w:val="007A34BB"/>
    <w:rsid w:val="00A41297"/>
    <w:rsid w:val="00AF4F49"/>
    <w:rsid w:val="00C83515"/>
    <w:rsid w:val="00CA5B09"/>
    <w:rsid w:val="00CD3962"/>
    <w:rsid w:val="00DE7E9D"/>
    <w:rsid w:val="00FD5261"/>
    <w:rsid w:val="00FE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297"/>
    <w:pPr>
      <w:tabs>
        <w:tab w:val="center" w:pos="4677"/>
        <w:tab w:val="right" w:pos="9355"/>
      </w:tabs>
      <w:spacing w:before="200"/>
    </w:pPr>
    <w:rPr>
      <w:rFonts w:ascii="Calibri" w:eastAsia="Calibri" w:hAnsi="Calibri" w:cs="Times New Roman"/>
      <w:lang w:val="en-US" w:bidi="en-US"/>
    </w:rPr>
  </w:style>
  <w:style w:type="character" w:customStyle="1" w:styleId="a4">
    <w:name w:val="Верхний колонтитул Знак"/>
    <w:basedOn w:val="a0"/>
    <w:link w:val="a3"/>
    <w:uiPriority w:val="99"/>
    <w:rsid w:val="00A41297"/>
    <w:rPr>
      <w:rFonts w:ascii="Calibri" w:eastAsia="Calibri" w:hAnsi="Calibri" w:cs="Times New Roman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A4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297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346AC7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a8">
    <w:name w:val="Hyperlink"/>
    <w:basedOn w:val="a0"/>
    <w:uiPriority w:val="99"/>
    <w:unhideWhenUsed/>
    <w:rsid w:val="002863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297"/>
    <w:pPr>
      <w:tabs>
        <w:tab w:val="center" w:pos="4677"/>
        <w:tab w:val="right" w:pos="9355"/>
      </w:tabs>
      <w:spacing w:before="200"/>
    </w:pPr>
    <w:rPr>
      <w:rFonts w:ascii="Calibri" w:eastAsia="Calibri" w:hAnsi="Calibri" w:cs="Times New Roman"/>
      <w:lang w:val="en-US" w:bidi="en-US"/>
    </w:rPr>
  </w:style>
  <w:style w:type="character" w:customStyle="1" w:styleId="a4">
    <w:name w:val="Верхний колонтитул Знак"/>
    <w:basedOn w:val="a0"/>
    <w:link w:val="a3"/>
    <w:uiPriority w:val="99"/>
    <w:rsid w:val="00A41297"/>
    <w:rPr>
      <w:rFonts w:ascii="Calibri" w:eastAsia="Calibri" w:hAnsi="Calibri" w:cs="Times New Roman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A4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297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346AC7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a8">
    <w:name w:val="Hyperlink"/>
    <w:basedOn w:val="a0"/>
    <w:uiPriority w:val="99"/>
    <w:unhideWhenUsed/>
    <w:rsid w:val="00286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uc-skbkontur.ru/lecturers/1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Короткова Оксана Леонидовна</dc:creator>
  <cp:lastModifiedBy>a.kozieva</cp:lastModifiedBy>
  <cp:revision>2</cp:revision>
  <cp:lastPrinted>2011-11-21T12:15:00Z</cp:lastPrinted>
  <dcterms:created xsi:type="dcterms:W3CDTF">2011-11-23T09:44:00Z</dcterms:created>
  <dcterms:modified xsi:type="dcterms:W3CDTF">2011-11-23T09:44:00Z</dcterms:modified>
</cp:coreProperties>
</file>